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F4209" w14:textId="41A496FB" w:rsidR="00AA54FA" w:rsidRPr="00FA5971" w:rsidRDefault="00571CC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  <w:r w:rsidRPr="00FA5971">
        <w:rPr>
          <w:rFonts w:asciiTheme="minorHAnsi" w:hAnsiTheme="minorHAnsi" w:cstheme="minorHAnsi"/>
          <w:b/>
          <w:bCs/>
          <w:lang w:eastAsia="en-IE"/>
        </w:rPr>
        <w:t>Name of Member / SIG /</w:t>
      </w:r>
      <w:r w:rsidR="00AD0EEF">
        <w:rPr>
          <w:rFonts w:asciiTheme="minorHAnsi" w:hAnsiTheme="minorHAnsi" w:cstheme="minorHAnsi"/>
          <w:b/>
          <w:bCs/>
          <w:lang w:eastAsia="en-IE"/>
        </w:rPr>
        <w:t xml:space="preserve"> Board</w:t>
      </w:r>
      <w:r w:rsidRPr="00FA5971">
        <w:rPr>
          <w:rFonts w:asciiTheme="minorHAnsi" w:hAnsiTheme="minorHAnsi" w:cstheme="minorHAnsi"/>
          <w:b/>
          <w:bCs/>
          <w:lang w:eastAsia="en-IE"/>
        </w:rPr>
        <w:t xml:space="preserve"> Committee: </w:t>
      </w:r>
    </w:p>
    <w:p w14:paraId="0CAB4CFE" w14:textId="77777777" w:rsidR="00571CCA" w:rsidRPr="00FA5971" w:rsidRDefault="00571CC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p w14:paraId="1B9526BE" w14:textId="77777777" w:rsidR="00AA54FA" w:rsidRPr="00FA5971" w:rsidRDefault="00AA54FA" w:rsidP="00AA54FA">
      <w:pP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p w14:paraId="43FC07D6" w14:textId="3B84F8BF" w:rsidR="00AA54FA" w:rsidRPr="00FA5971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  <w:r w:rsidRPr="00FA5971">
        <w:rPr>
          <w:rFonts w:asciiTheme="minorHAnsi" w:hAnsiTheme="minorHAnsi" w:cstheme="minorHAnsi"/>
          <w:b/>
          <w:bCs/>
          <w:lang w:eastAsia="en-IE"/>
        </w:rPr>
        <w:t xml:space="preserve">To be returned </w:t>
      </w:r>
      <w:r w:rsidR="00031E2C" w:rsidRPr="00FA5971">
        <w:rPr>
          <w:rFonts w:asciiTheme="minorHAnsi" w:hAnsiTheme="minorHAnsi" w:cstheme="minorHAnsi"/>
          <w:b/>
          <w:bCs/>
          <w:lang w:eastAsia="en-IE"/>
        </w:rPr>
        <w:t>via email</w:t>
      </w:r>
      <w:r w:rsidRPr="00FA5971">
        <w:rPr>
          <w:rFonts w:asciiTheme="minorHAnsi" w:hAnsiTheme="minorHAnsi" w:cstheme="minorHAnsi"/>
          <w:b/>
          <w:bCs/>
          <w:lang w:eastAsia="en-IE"/>
        </w:rPr>
        <w:t xml:space="preserve"> </w:t>
      </w:r>
      <w:r w:rsidRPr="00FA5971">
        <w:rPr>
          <w:rFonts w:asciiTheme="minorHAnsi" w:hAnsiTheme="minorHAnsi" w:cstheme="minorHAnsi"/>
          <w:b/>
          <w:bCs/>
          <w:highlight w:val="yellow"/>
          <w:lang w:eastAsia="en-IE"/>
        </w:rPr>
        <w:t>not later than</w:t>
      </w:r>
      <w:r w:rsidRPr="00FA5971">
        <w:rPr>
          <w:rFonts w:asciiTheme="minorHAnsi" w:hAnsiTheme="minorHAnsi" w:cstheme="minorHAnsi"/>
          <w:b/>
          <w:bCs/>
          <w:lang w:eastAsia="en-IE"/>
        </w:rPr>
        <w:t xml:space="preserve">: </w:t>
      </w:r>
      <w:r w:rsidR="00AD0EEF">
        <w:rPr>
          <w:rFonts w:asciiTheme="minorHAnsi" w:hAnsiTheme="minorHAnsi" w:cstheme="minorHAnsi"/>
          <w:b/>
          <w:bCs/>
          <w:lang w:eastAsia="en-IE"/>
        </w:rPr>
        <w:t xml:space="preserve">12noon Wednesday </w:t>
      </w:r>
      <w:r w:rsidR="00123D91">
        <w:rPr>
          <w:rFonts w:asciiTheme="minorHAnsi" w:hAnsiTheme="minorHAnsi" w:cstheme="minorHAnsi"/>
          <w:b/>
          <w:bCs/>
          <w:lang w:eastAsia="en-IE"/>
        </w:rPr>
        <w:t>16</w:t>
      </w:r>
      <w:r w:rsidR="00AD0EEF" w:rsidRPr="00AD0EEF">
        <w:rPr>
          <w:rFonts w:asciiTheme="minorHAnsi" w:hAnsiTheme="minorHAnsi" w:cstheme="minorHAnsi"/>
          <w:b/>
          <w:bCs/>
          <w:vertAlign w:val="superscript"/>
          <w:lang w:eastAsia="en-IE"/>
        </w:rPr>
        <w:t>th</w:t>
      </w:r>
      <w:r w:rsidR="00AD0EEF">
        <w:rPr>
          <w:rFonts w:asciiTheme="minorHAnsi" w:hAnsiTheme="minorHAnsi" w:cstheme="minorHAnsi"/>
          <w:b/>
          <w:bCs/>
          <w:lang w:eastAsia="en-IE"/>
        </w:rPr>
        <w:t xml:space="preserve"> of April 2025</w:t>
      </w:r>
    </w:p>
    <w:p w14:paraId="36C57B27" w14:textId="77777777" w:rsidR="00AA54FA" w:rsidRPr="00FA5971" w:rsidRDefault="00AA54FA" w:rsidP="00AA54FA">
      <w:pP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p w14:paraId="51125BE9" w14:textId="638F1779" w:rsidR="00AA54FA" w:rsidRPr="00FA5971" w:rsidRDefault="00AA54FA" w:rsidP="00AA5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  <w:r w:rsidRPr="00FA5971">
        <w:rPr>
          <w:rFonts w:asciiTheme="minorHAnsi" w:hAnsiTheme="minorHAnsi" w:cstheme="minorHAnsi"/>
          <w:b/>
          <w:bCs/>
          <w:lang w:eastAsia="en-IE"/>
        </w:rPr>
        <w:t xml:space="preserve">Date of AGM: </w:t>
      </w:r>
      <w:r w:rsidR="0047311B">
        <w:rPr>
          <w:rFonts w:asciiTheme="minorHAnsi" w:hAnsiTheme="minorHAnsi" w:cstheme="minorHAnsi"/>
          <w:b/>
          <w:bCs/>
          <w:lang w:eastAsia="en-IE"/>
        </w:rPr>
        <w:t>29</w:t>
      </w:r>
      <w:r w:rsidR="0047311B" w:rsidRPr="0047311B">
        <w:rPr>
          <w:rFonts w:asciiTheme="minorHAnsi" w:hAnsiTheme="minorHAnsi" w:cstheme="minorHAnsi"/>
          <w:b/>
          <w:bCs/>
          <w:vertAlign w:val="superscript"/>
          <w:lang w:eastAsia="en-IE"/>
        </w:rPr>
        <w:t>th</w:t>
      </w:r>
      <w:r w:rsidR="0047311B">
        <w:rPr>
          <w:rFonts w:asciiTheme="minorHAnsi" w:hAnsiTheme="minorHAnsi" w:cstheme="minorHAnsi"/>
          <w:b/>
          <w:bCs/>
          <w:lang w:eastAsia="en-IE"/>
        </w:rPr>
        <w:t xml:space="preserve"> of May 2025</w:t>
      </w:r>
    </w:p>
    <w:p w14:paraId="485CE431" w14:textId="77777777" w:rsidR="00AA54FA" w:rsidRPr="00FA5971" w:rsidRDefault="00AA54FA" w:rsidP="00AA54FA">
      <w:pPr>
        <w:pBdr>
          <w:bottom w:val="single" w:sz="12" w:space="1" w:color="auto"/>
        </w:pBdr>
        <w:tabs>
          <w:tab w:val="left" w:pos="5820"/>
        </w:tabs>
        <w:spacing w:after="100" w:afterAutospacing="1"/>
        <w:contextualSpacing/>
        <w:rPr>
          <w:rFonts w:asciiTheme="minorHAnsi" w:hAnsiTheme="minorHAnsi" w:cstheme="minorHAnsi"/>
          <w:b/>
          <w:bCs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54FA" w:rsidRPr="00FA5971" w14:paraId="43E41A3D" w14:textId="77777777" w:rsidTr="00F27931">
        <w:trPr>
          <w:trHeight w:val="2202"/>
        </w:trPr>
        <w:tc>
          <w:tcPr>
            <w:tcW w:w="9016" w:type="dxa"/>
          </w:tcPr>
          <w:p w14:paraId="73B362D9" w14:textId="11D5383B" w:rsidR="00AA54FA" w:rsidRPr="00FA5971" w:rsidRDefault="00AA54FA" w:rsidP="00F84D03">
            <w:pPr>
              <w:pStyle w:val="NormalWeb"/>
              <w:spacing w:before="240"/>
              <w:rPr>
                <w:rFonts w:asciiTheme="minorHAnsi" w:hAnsiTheme="minorHAnsi" w:cstheme="minorHAnsi"/>
                <w:b/>
                <w:bCs/>
              </w:rPr>
            </w:pPr>
            <w:r w:rsidRPr="00FA59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Motion: </w:t>
            </w:r>
          </w:p>
        </w:tc>
      </w:tr>
      <w:tr w:rsidR="00AA54FA" w:rsidRPr="00FA5971" w14:paraId="51F9F6CF" w14:textId="77777777" w:rsidTr="00F27931">
        <w:trPr>
          <w:trHeight w:val="1570"/>
        </w:trPr>
        <w:tc>
          <w:tcPr>
            <w:tcW w:w="9016" w:type="dxa"/>
          </w:tcPr>
          <w:p w14:paraId="15EE1D46" w14:textId="77777777" w:rsidR="00AA54FA" w:rsidRDefault="00AA54FA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  <w:r w:rsidRPr="00FA5971">
              <w:rPr>
                <w:rFonts w:asciiTheme="minorHAnsi" w:hAnsiTheme="minorHAnsi" w:cstheme="minorHAnsi"/>
                <w:b/>
                <w:bCs/>
                <w:lang w:eastAsia="en-IE"/>
              </w:rPr>
              <w:t>Explanat</w:t>
            </w:r>
            <w:r w:rsidR="003D308F">
              <w:rPr>
                <w:rFonts w:asciiTheme="minorHAnsi" w:hAnsiTheme="minorHAnsi" w:cstheme="minorHAnsi"/>
                <w:b/>
                <w:bCs/>
                <w:lang w:eastAsia="en-IE"/>
              </w:rPr>
              <w:t xml:space="preserve">ory Note: </w:t>
            </w:r>
            <w:r w:rsidR="003D308F" w:rsidRPr="003D308F">
              <w:rPr>
                <w:rFonts w:asciiTheme="minorHAnsi" w:hAnsiTheme="minorHAnsi" w:cstheme="minorHAnsi"/>
                <w:lang w:eastAsia="en-IE"/>
              </w:rPr>
              <w:t xml:space="preserve">(In no more than 200 words you should explain the intention/reason for your motion/give background information so that there is no uncertainty as to what your motion is trying to address). </w:t>
            </w:r>
          </w:p>
          <w:p w14:paraId="0A3F2947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2B020FA4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7CBD26C5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3759106B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652633D2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3C3B7ECC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21BAE9CD" w14:textId="77777777" w:rsidR="003D308F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lang w:eastAsia="en-IE"/>
              </w:rPr>
            </w:pPr>
          </w:p>
          <w:p w14:paraId="20CF764C" w14:textId="0BC93155" w:rsidR="003D308F" w:rsidRPr="00FA5971" w:rsidRDefault="003D308F" w:rsidP="00F27931">
            <w:pPr>
              <w:tabs>
                <w:tab w:val="left" w:pos="5820"/>
              </w:tabs>
              <w:spacing w:after="100" w:afterAutospacing="1" w:line="276" w:lineRule="auto"/>
              <w:contextualSpacing/>
              <w:rPr>
                <w:rFonts w:asciiTheme="minorHAnsi" w:hAnsiTheme="minorHAnsi" w:cstheme="minorHAnsi"/>
                <w:b/>
                <w:bCs/>
                <w:lang w:eastAsia="en-IE"/>
              </w:rPr>
            </w:pPr>
          </w:p>
        </w:tc>
      </w:tr>
      <w:tr w:rsidR="00C535B2" w14:paraId="4F8ECC63" w14:textId="77777777" w:rsidTr="00C535B2">
        <w:tc>
          <w:tcPr>
            <w:tcW w:w="9016" w:type="dxa"/>
          </w:tcPr>
          <w:p w14:paraId="0140812C" w14:textId="77777777" w:rsidR="00C535B2" w:rsidRDefault="00C535B2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What action is required?</w:t>
            </w:r>
          </w:p>
          <w:p w14:paraId="512B8064" w14:textId="77777777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9CDB1D" w14:textId="127EEE07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35B2" w14:paraId="1F80FD57" w14:textId="77777777" w:rsidTr="00C535B2">
        <w:tc>
          <w:tcPr>
            <w:tcW w:w="9016" w:type="dxa"/>
          </w:tcPr>
          <w:p w14:paraId="273F12E3" w14:textId="77777777" w:rsidR="00C535B2" w:rsidRDefault="00C535B2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Who should take the action?</w:t>
            </w:r>
          </w:p>
          <w:p w14:paraId="6EBDFFBD" w14:textId="77777777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4C4F0A" w14:textId="15B51945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35B2" w14:paraId="2E968525" w14:textId="77777777" w:rsidTr="00C535B2">
        <w:tc>
          <w:tcPr>
            <w:tcW w:w="9016" w:type="dxa"/>
          </w:tcPr>
          <w:p w14:paraId="3E3461D5" w14:textId="77777777" w:rsidR="00C535B2" w:rsidRDefault="00C535B2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 what time frame should the action by taken?</w:t>
            </w:r>
          </w:p>
          <w:p w14:paraId="131244F4" w14:textId="77777777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2E844E" w14:textId="098A9800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535B2" w14:paraId="3597FD0D" w14:textId="77777777" w:rsidTr="00C535B2">
        <w:tc>
          <w:tcPr>
            <w:tcW w:w="9016" w:type="dxa"/>
          </w:tcPr>
          <w:p w14:paraId="013FD0ED" w14:textId="77777777" w:rsidR="00C535B2" w:rsidRDefault="00C535B2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Are there financial and resource implications for IASW?</w:t>
            </w:r>
          </w:p>
          <w:p w14:paraId="7BF3DB94" w14:textId="77777777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AEA9D0F" w14:textId="0DD7BD33" w:rsidR="00F84D03" w:rsidRDefault="00F84D03" w:rsidP="00AA54FA">
            <w:pPr>
              <w:pStyle w:val="tableheading"/>
              <w:keepNext w:val="0"/>
              <w:tabs>
                <w:tab w:val="right" w:pos="8640"/>
              </w:tabs>
              <w:spacing w:before="0" w:after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C9A7412" w14:textId="48865AA4" w:rsidR="00C535B2" w:rsidRPr="002D0851" w:rsidRDefault="002D0851" w:rsidP="002D0851">
      <w:pPr>
        <w:pStyle w:val="tableheading"/>
        <w:keepNext w:val="0"/>
        <w:tabs>
          <w:tab w:val="right" w:pos="8640"/>
        </w:tabs>
        <w:spacing w:before="0" w:after="120"/>
        <w:jc w:val="both"/>
        <w:rPr>
          <w:rFonts w:asciiTheme="minorHAnsi" w:hAnsiTheme="minorHAnsi" w:cstheme="minorHAnsi"/>
          <w:b w:val="0"/>
          <w:i/>
          <w:iCs/>
          <w:sz w:val="20"/>
        </w:rPr>
      </w:pPr>
      <w:r w:rsidRPr="002D0851">
        <w:rPr>
          <w:rFonts w:asciiTheme="minorHAnsi" w:hAnsiTheme="minorHAnsi" w:cstheme="minorHAnsi"/>
          <w:b w:val="0"/>
          <w:i/>
          <w:iCs/>
          <w:sz w:val="20"/>
          <w:highlight w:val="yellow"/>
        </w:rPr>
        <w:t xml:space="preserve">*All sections of the form </w:t>
      </w:r>
      <w:r w:rsidRPr="002D0851">
        <w:rPr>
          <w:rFonts w:asciiTheme="minorHAnsi" w:hAnsiTheme="minorHAnsi" w:cstheme="minorHAnsi"/>
          <w:bCs/>
          <w:i/>
          <w:iCs/>
          <w:sz w:val="20"/>
          <w:highlight w:val="yellow"/>
          <w:u w:val="single"/>
        </w:rPr>
        <w:t>must</w:t>
      </w:r>
      <w:r w:rsidRPr="002D0851">
        <w:rPr>
          <w:rFonts w:asciiTheme="minorHAnsi" w:hAnsiTheme="minorHAnsi" w:cstheme="minorHAnsi"/>
          <w:b w:val="0"/>
          <w:i/>
          <w:iCs/>
          <w:sz w:val="20"/>
          <w:highlight w:val="yellow"/>
        </w:rPr>
        <w:t xml:space="preserve"> be completed.</w:t>
      </w:r>
      <w:r w:rsidRPr="002D0851">
        <w:rPr>
          <w:rFonts w:asciiTheme="minorHAnsi" w:hAnsiTheme="minorHAnsi" w:cstheme="minorHAnsi"/>
          <w:b w:val="0"/>
          <w:i/>
          <w:iCs/>
          <w:sz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54FA" w:rsidRPr="00FA5971" w14:paraId="7DE6E516" w14:textId="77777777" w:rsidTr="00F27931">
        <w:tc>
          <w:tcPr>
            <w:tcW w:w="4621" w:type="dxa"/>
          </w:tcPr>
          <w:p w14:paraId="6EC4BCA1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Theme="minorHAnsi" w:hAnsiTheme="minorHAnsi" w:cstheme="minorHAnsi"/>
                <w:b/>
                <w:bCs/>
              </w:rPr>
            </w:pPr>
            <w:r w:rsidRPr="00FA5971">
              <w:rPr>
                <w:rFonts w:asciiTheme="minorHAnsi" w:hAnsiTheme="minorHAnsi" w:cstheme="minorHAnsi"/>
                <w:b/>
                <w:bCs/>
              </w:rPr>
              <w:t>Proposed by:</w:t>
            </w:r>
          </w:p>
          <w:p w14:paraId="0C8569B2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Theme="minorHAnsi" w:hAnsiTheme="minorHAnsi" w:cstheme="minorHAnsi"/>
                <w:b/>
                <w:bCs/>
                <w:u w:val="thick"/>
              </w:rPr>
            </w:pPr>
          </w:p>
        </w:tc>
        <w:tc>
          <w:tcPr>
            <w:tcW w:w="4621" w:type="dxa"/>
          </w:tcPr>
          <w:p w14:paraId="75349938" w14:textId="77777777" w:rsidR="00AA54FA" w:rsidRPr="00FA5971" w:rsidRDefault="00AA54FA" w:rsidP="00F27931">
            <w:pPr>
              <w:tabs>
                <w:tab w:val="left" w:pos="5820"/>
              </w:tabs>
              <w:spacing w:after="100" w:afterAutospacing="1"/>
              <w:contextualSpacing/>
              <w:rPr>
                <w:rFonts w:asciiTheme="minorHAnsi" w:hAnsiTheme="minorHAnsi" w:cstheme="minorHAnsi"/>
                <w:b/>
                <w:bCs/>
                <w:u w:val="thick"/>
              </w:rPr>
            </w:pPr>
            <w:r w:rsidRPr="00FA5971">
              <w:rPr>
                <w:rFonts w:asciiTheme="minorHAnsi" w:hAnsiTheme="minorHAnsi" w:cstheme="minorHAnsi"/>
                <w:b/>
                <w:bCs/>
              </w:rPr>
              <w:t>Seconded by:</w:t>
            </w:r>
          </w:p>
        </w:tc>
      </w:tr>
    </w:tbl>
    <w:p w14:paraId="08CDAB77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37A7A1" w14:textId="470BF8E1" w:rsidR="00AA54FA" w:rsidRPr="00FA5971" w:rsidRDefault="00AA54FA" w:rsidP="00FA5971">
      <w:pPr>
        <w:pStyle w:val="Default"/>
        <w:shd w:val="clear" w:color="auto" w:fill="A8D08D" w:themeFill="accent6" w:themeFillTint="99"/>
        <w:ind w:left="1080" w:hanging="938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A5971">
        <w:rPr>
          <w:rFonts w:asciiTheme="minorHAnsi" w:hAnsiTheme="minorHAnsi" w:cstheme="minorHAnsi"/>
          <w:b/>
          <w:bCs/>
          <w:sz w:val="32"/>
          <w:szCs w:val="32"/>
        </w:rPr>
        <w:t>IASW BRIEF GUIDE TO PROPOSALS AND MOTIONS</w:t>
      </w:r>
    </w:p>
    <w:p w14:paraId="5326BC8E" w14:textId="77777777" w:rsidR="00AA54FA" w:rsidRPr="00FA5971" w:rsidRDefault="00AA54FA" w:rsidP="00FA5971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14:paraId="58D43722" w14:textId="77777777" w:rsidR="00F05FB0" w:rsidRPr="00BA00FC" w:rsidRDefault="00F05FB0" w:rsidP="00F05FB0">
      <w:pPr>
        <w:spacing w:line="276" w:lineRule="auto"/>
        <w:rPr>
          <w:b/>
          <w:bCs/>
        </w:rPr>
      </w:pPr>
      <w:r w:rsidRPr="00BA00FC">
        <w:rPr>
          <w:b/>
          <w:bCs/>
        </w:rPr>
        <w:t xml:space="preserve">How do I table a Motion or Amendment? </w:t>
      </w:r>
    </w:p>
    <w:p w14:paraId="60540936" w14:textId="77777777" w:rsidR="00F05FB0" w:rsidRPr="00BA00FC" w:rsidRDefault="00F05FB0" w:rsidP="00F05FB0">
      <w:pPr>
        <w:spacing w:line="276" w:lineRule="auto"/>
      </w:pPr>
      <w:r w:rsidRPr="00BA00FC">
        <w:t xml:space="preserve">You will need to complete the Motion / Amendment(s) Proposal Template form (at link below - no more than one Motion / Amendment on each form). </w:t>
      </w:r>
    </w:p>
    <w:p w14:paraId="12F2521C" w14:textId="77777777" w:rsidR="00F05FB0" w:rsidRPr="00BA00FC" w:rsidRDefault="00F05FB0" w:rsidP="00F05FB0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BA00FC">
        <w:rPr>
          <w:rFonts w:ascii="Calibri" w:hAnsi="Calibri" w:cs="Calibri"/>
        </w:rPr>
        <w:t xml:space="preserve">The Motion / Amendment Text must clearly state the proposed change. </w:t>
      </w:r>
    </w:p>
    <w:p w14:paraId="7544A874" w14:textId="77777777" w:rsidR="00F05FB0" w:rsidRPr="00BA00FC" w:rsidRDefault="00F05FB0" w:rsidP="00F05FB0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BA00FC">
        <w:rPr>
          <w:rFonts w:ascii="Calibri" w:hAnsi="Calibri" w:cs="Calibri"/>
        </w:rPr>
        <w:t xml:space="preserve">The Motion / Amendment Text must be supported by a clear explanation and rationale of </w:t>
      </w:r>
      <w:r w:rsidRPr="00D30011">
        <w:rPr>
          <w:rFonts w:ascii="Calibri" w:hAnsi="Calibri" w:cs="Calibri"/>
          <w:b/>
          <w:bCs/>
        </w:rPr>
        <w:t>no more</w:t>
      </w:r>
      <w:r w:rsidRPr="00BA00FC">
        <w:rPr>
          <w:rFonts w:ascii="Calibri" w:hAnsi="Calibri" w:cs="Calibri"/>
        </w:rPr>
        <w:t xml:space="preserve"> than 200 words for the proposed change. </w:t>
      </w:r>
    </w:p>
    <w:p w14:paraId="65FF5164" w14:textId="47DD6D07" w:rsidR="00F05FB0" w:rsidRPr="00BA00FC" w:rsidRDefault="00F05FB0" w:rsidP="00F05FB0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BA00FC">
        <w:rPr>
          <w:rFonts w:ascii="Calibri" w:hAnsi="Calibri" w:cs="Calibri"/>
        </w:rPr>
        <w:t xml:space="preserve">All draft Motions / Amendment(s) must be proposed and seconded to include names of both the Proposer and the Seconder. </w:t>
      </w:r>
    </w:p>
    <w:p w14:paraId="0EE24EDC" w14:textId="77777777" w:rsidR="00F05FB0" w:rsidRPr="00BA00FC" w:rsidRDefault="00F05FB0" w:rsidP="00F05FB0">
      <w:pPr>
        <w:pStyle w:val="ListParagraph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BA00FC">
        <w:rPr>
          <w:rFonts w:ascii="Calibri" w:hAnsi="Calibri" w:cs="Calibri"/>
        </w:rPr>
        <w:t>The Proposer (or in their absence, the Seconder) must attend the AGM in person in order to speak to the motion</w:t>
      </w:r>
    </w:p>
    <w:p w14:paraId="54799E31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b/>
          <w:bCs/>
          <w:sz w:val="22"/>
          <w:szCs w:val="22"/>
        </w:rPr>
        <w:t>Procedure for recording and processing Motions at the IASW AGM</w:t>
      </w:r>
    </w:p>
    <w:p w14:paraId="58B6ACEB" w14:textId="6B6A28A8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 xml:space="preserve">The Motions and Proposals that are received at the IASW Office are considered by IASW </w:t>
      </w:r>
      <w:r w:rsidR="001B4B43">
        <w:rPr>
          <w:rFonts w:asciiTheme="minorHAnsi" w:hAnsiTheme="minorHAnsi" w:cstheme="minorHAnsi"/>
          <w:sz w:val="22"/>
          <w:szCs w:val="22"/>
        </w:rPr>
        <w:t xml:space="preserve">Motions Committee. </w:t>
      </w:r>
    </w:p>
    <w:p w14:paraId="73149B85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9F2996" w14:textId="592930BC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 xml:space="preserve">The Chair </w:t>
      </w:r>
      <w:r w:rsidR="00BF08DA">
        <w:rPr>
          <w:rFonts w:asciiTheme="minorHAnsi" w:hAnsiTheme="minorHAnsi" w:cstheme="minorHAnsi"/>
          <w:sz w:val="22"/>
          <w:szCs w:val="22"/>
        </w:rPr>
        <w:t>and/or members of the Motions Committee</w:t>
      </w:r>
      <w:r w:rsidRPr="00FA5971">
        <w:rPr>
          <w:rFonts w:asciiTheme="minorHAnsi" w:hAnsiTheme="minorHAnsi" w:cstheme="minorHAnsi"/>
          <w:sz w:val="22"/>
          <w:szCs w:val="22"/>
        </w:rPr>
        <w:t xml:space="preserve"> are available to give advice on the drafting and submission of Motions and Proposals to IASW.</w:t>
      </w:r>
    </w:p>
    <w:p w14:paraId="0D0B4B78" w14:textId="77777777" w:rsidR="00AA54FA" w:rsidRPr="00FA5971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6E03D7" w14:textId="4378BCD4" w:rsidR="00090F1D" w:rsidRDefault="00AA54FA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A5971">
        <w:rPr>
          <w:rFonts w:asciiTheme="minorHAnsi" w:hAnsiTheme="minorHAnsi" w:cstheme="minorHAnsi"/>
          <w:sz w:val="22"/>
          <w:szCs w:val="22"/>
        </w:rPr>
        <w:t>Consultation will take place with proposers of Motions and Proposals where appropriate in order to clarify text and ensure that a Motion or Proposal is not eliminated on technical grounds.</w:t>
      </w:r>
    </w:p>
    <w:p w14:paraId="16A75E8E" w14:textId="3EA6B047" w:rsidR="00454EB6" w:rsidRDefault="00454EB6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5A134F" w14:textId="5DF28C5C" w:rsidR="008D220D" w:rsidRPr="008D220D" w:rsidRDefault="008D220D" w:rsidP="00AA54F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D220D">
        <w:rPr>
          <w:rFonts w:asciiTheme="minorHAnsi" w:hAnsiTheme="minorHAnsi" w:cstheme="minorHAnsi"/>
          <w:b/>
          <w:bCs/>
          <w:sz w:val="22"/>
          <w:szCs w:val="22"/>
        </w:rPr>
        <w:t xml:space="preserve">Further Information </w:t>
      </w:r>
    </w:p>
    <w:p w14:paraId="7E0928AB" w14:textId="32F84589" w:rsidR="00454EB6" w:rsidRPr="00FA5971" w:rsidRDefault="00454EB6" w:rsidP="00AA54F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further information on </w:t>
      </w:r>
      <w:r w:rsidR="008D220D">
        <w:rPr>
          <w:rFonts w:asciiTheme="minorHAnsi" w:hAnsiTheme="minorHAnsi" w:cstheme="minorHAnsi"/>
          <w:sz w:val="22"/>
          <w:szCs w:val="22"/>
        </w:rPr>
        <w:t>submitting</w:t>
      </w:r>
      <w:r w:rsidR="006D67CD">
        <w:rPr>
          <w:rFonts w:asciiTheme="minorHAnsi" w:hAnsiTheme="minorHAnsi" w:cstheme="minorHAnsi"/>
          <w:sz w:val="22"/>
          <w:szCs w:val="22"/>
        </w:rPr>
        <w:t xml:space="preserve"> a motion please view our ‘Guide to Proposing a Motion’ document, which is available to view here: </w:t>
      </w:r>
      <w:hyperlink r:id="rId10" w:history="1">
        <w:r w:rsidR="008D220D" w:rsidRPr="00A2389D">
          <w:rPr>
            <w:rStyle w:val="Hyperlink"/>
            <w:rFonts w:asciiTheme="minorHAnsi" w:hAnsiTheme="minorHAnsi" w:cstheme="minorHAnsi"/>
            <w:sz w:val="22"/>
            <w:szCs w:val="22"/>
          </w:rPr>
          <w:t>https://www.iasw.ie/AGM-IASW</w:t>
        </w:r>
      </w:hyperlink>
      <w:r w:rsidR="008D220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54EB6" w:rsidRPr="00FA5971" w:rsidSect="00793880">
      <w:headerReference w:type="default" r:id="rId11"/>
      <w:footerReference w:type="default" r:id="rId12"/>
      <w:pgSz w:w="11906" w:h="16838"/>
      <w:pgMar w:top="851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A8824" w14:textId="77777777" w:rsidR="007961B4" w:rsidRDefault="007961B4">
      <w:pPr>
        <w:spacing w:after="0" w:line="240" w:lineRule="auto"/>
      </w:pPr>
      <w:r>
        <w:separator/>
      </w:r>
    </w:p>
  </w:endnote>
  <w:endnote w:type="continuationSeparator" w:id="0">
    <w:p w14:paraId="7348B147" w14:textId="77777777" w:rsidR="007961B4" w:rsidRDefault="0079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34378" w14:textId="68B1DA7C" w:rsidR="006F314F" w:rsidRDefault="006F314F" w:rsidP="006F314F">
    <w:pPr>
      <w:pStyle w:val="Footer"/>
    </w:pPr>
    <w:r>
      <w:t>12.04.24</w:t>
    </w:r>
    <w:r>
      <w:tab/>
    </w:r>
    <w:r>
      <w:tab/>
    </w:r>
    <w:sdt>
      <w:sdtPr>
        <w:id w:val="70222156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3BADCB7" w14:textId="77777777" w:rsidR="006F314F" w:rsidRDefault="006F3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256C6" w14:textId="77777777" w:rsidR="007961B4" w:rsidRDefault="007961B4">
      <w:pPr>
        <w:spacing w:after="0" w:line="240" w:lineRule="auto"/>
      </w:pPr>
      <w:r>
        <w:separator/>
      </w:r>
    </w:p>
  </w:footnote>
  <w:footnote w:type="continuationSeparator" w:id="0">
    <w:p w14:paraId="20327498" w14:textId="77777777" w:rsidR="007961B4" w:rsidRDefault="0079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1904" w14:textId="0649F12C" w:rsidR="00DB5EA5" w:rsidRPr="00571CCA" w:rsidRDefault="00571CCA" w:rsidP="00571CCA">
    <w:pPr>
      <w:pStyle w:val="Header"/>
    </w:pPr>
    <w:r>
      <w:rPr>
        <w:noProof/>
      </w:rPr>
      <w:drawing>
        <wp:inline distT="0" distB="0" distL="0" distR="0" wp14:anchorId="443E4F61" wp14:editId="6B10675B">
          <wp:extent cx="1828800" cy="704850"/>
          <wp:effectExtent l="0" t="0" r="0" b="0"/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71CCA">
      <w:rPr>
        <w:b/>
        <w:bCs/>
        <w:sz w:val="32"/>
        <w:szCs w:val="32"/>
      </w:rPr>
      <w:t>MOTION PROPOSAL FORM</w:t>
    </w:r>
    <w:r w:rsidRPr="00571CCA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B22"/>
    <w:multiLevelType w:val="hybridMultilevel"/>
    <w:tmpl w:val="E7089EDE"/>
    <w:lvl w:ilvl="0" w:tplc="23DAC3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13FB"/>
    <w:multiLevelType w:val="hybridMultilevel"/>
    <w:tmpl w:val="80A4AB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4B6E"/>
    <w:multiLevelType w:val="hybridMultilevel"/>
    <w:tmpl w:val="A574F93E"/>
    <w:lvl w:ilvl="0" w:tplc="327C1212">
      <w:numFmt w:val="bullet"/>
      <w:lvlText w:val="-"/>
      <w:lvlJc w:val="left"/>
      <w:pPr>
        <w:ind w:left="1080" w:hanging="360"/>
      </w:pPr>
      <w:rPr>
        <w:rFonts w:ascii="Aharoni" w:eastAsia="Calibri" w:hAnsi="Aharoni" w:cs="Aharoni" w:hint="default"/>
        <w:b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CC34B4"/>
    <w:multiLevelType w:val="hybridMultilevel"/>
    <w:tmpl w:val="7C1CB52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373A"/>
    <w:multiLevelType w:val="hybridMultilevel"/>
    <w:tmpl w:val="594C483E"/>
    <w:lvl w:ilvl="0" w:tplc="581EDE30">
      <w:numFmt w:val="bullet"/>
      <w:lvlText w:val="-"/>
      <w:lvlJc w:val="left"/>
      <w:pPr>
        <w:ind w:left="720" w:hanging="360"/>
      </w:pPr>
      <w:rPr>
        <w:rFonts w:ascii="Aharoni" w:eastAsia="Calibri" w:hAnsi="Aharoni" w:cs="Aharoni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29218">
    <w:abstractNumId w:val="3"/>
  </w:num>
  <w:num w:numId="2" w16cid:durableId="251821408">
    <w:abstractNumId w:val="4"/>
  </w:num>
  <w:num w:numId="3" w16cid:durableId="770972641">
    <w:abstractNumId w:val="2"/>
  </w:num>
  <w:num w:numId="4" w16cid:durableId="1099638320">
    <w:abstractNumId w:val="1"/>
  </w:num>
  <w:num w:numId="5" w16cid:durableId="31426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FA"/>
    <w:rsid w:val="00031B55"/>
    <w:rsid w:val="00031E2C"/>
    <w:rsid w:val="00090F1D"/>
    <w:rsid w:val="000F2CE1"/>
    <w:rsid w:val="00123D91"/>
    <w:rsid w:val="00181609"/>
    <w:rsid w:val="00195E13"/>
    <w:rsid w:val="001B4B43"/>
    <w:rsid w:val="002159EC"/>
    <w:rsid w:val="002D0851"/>
    <w:rsid w:val="002D0FB6"/>
    <w:rsid w:val="00360454"/>
    <w:rsid w:val="003D308F"/>
    <w:rsid w:val="003D436A"/>
    <w:rsid w:val="00434904"/>
    <w:rsid w:val="00454EB6"/>
    <w:rsid w:val="0047311B"/>
    <w:rsid w:val="00571CCA"/>
    <w:rsid w:val="005B4A42"/>
    <w:rsid w:val="006D67CD"/>
    <w:rsid w:val="006F314F"/>
    <w:rsid w:val="00780855"/>
    <w:rsid w:val="00793880"/>
    <w:rsid w:val="007961B4"/>
    <w:rsid w:val="007B4F60"/>
    <w:rsid w:val="008D220D"/>
    <w:rsid w:val="00964AC8"/>
    <w:rsid w:val="009C2151"/>
    <w:rsid w:val="00A874B2"/>
    <w:rsid w:val="00AA54FA"/>
    <w:rsid w:val="00AD0EEF"/>
    <w:rsid w:val="00B4122C"/>
    <w:rsid w:val="00BF08DA"/>
    <w:rsid w:val="00C37389"/>
    <w:rsid w:val="00C535B2"/>
    <w:rsid w:val="00CA1CA2"/>
    <w:rsid w:val="00D30011"/>
    <w:rsid w:val="00D532CC"/>
    <w:rsid w:val="00DB5EA5"/>
    <w:rsid w:val="00DF2C88"/>
    <w:rsid w:val="00E34269"/>
    <w:rsid w:val="00E619AD"/>
    <w:rsid w:val="00F05FB0"/>
    <w:rsid w:val="00F17504"/>
    <w:rsid w:val="00F73669"/>
    <w:rsid w:val="00F84D03"/>
    <w:rsid w:val="00FA5971"/>
    <w:rsid w:val="00F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46CCA"/>
  <w15:chartTrackingRefBased/>
  <w15:docId w15:val="{4EDA0715-7C39-484B-BD35-8A3D2EE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F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A54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heading">
    <w:name w:val="table heading"/>
    <w:basedOn w:val="Normal"/>
    <w:rsid w:val="00AA54FA"/>
    <w:pPr>
      <w:keepNext/>
      <w:spacing w:before="240"/>
      <w:jc w:val="center"/>
    </w:pPr>
    <w:rPr>
      <w:rFonts w:ascii="Gill Sans MT" w:eastAsia="Times New Roman" w:hAnsi="Gill Sans MT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54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4FA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AA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1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D0F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B6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F05FB0"/>
    <w:pPr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D22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asw.ie/AGM-IAS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2B9B93-2A7A-4268-9528-9F491E133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1A528-B06D-40D6-B9FD-5A86A8844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2EC95-0EAB-4B6A-8563-75F901E0BD93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IASW – AGM July 1, 2020</dc:title>
  <dc:subject/>
  <dc:creator>Office Manager</dc:creator>
  <cp:keywords/>
  <dc:description/>
  <cp:lastModifiedBy>Office Manager</cp:lastModifiedBy>
  <cp:revision>20</cp:revision>
  <dcterms:created xsi:type="dcterms:W3CDTF">2024-04-12T10:41:00Z</dcterms:created>
  <dcterms:modified xsi:type="dcterms:W3CDTF">2025-04-02T05:49:00Z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